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4F526DE9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4D90D96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1B769DF1" w14:textId="60FFA8CC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A6938">
        <w:rPr>
          <w:rFonts w:ascii="Century" w:eastAsia="Century" w:hAnsi="Century" w:cs="Century"/>
          <w:sz w:val="28"/>
          <w:szCs w:val="28"/>
          <w:lang w:eastAsia="uk-UA"/>
        </w:rPr>
        <w:t>21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085DF0">
        <w:rPr>
          <w:rFonts w:ascii="Century" w:eastAsia="Century" w:hAnsi="Century" w:cs="Century"/>
          <w:sz w:val="28"/>
          <w:szCs w:val="28"/>
          <w:lang w:eastAsia="uk-UA"/>
        </w:rPr>
        <w:t>травня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proofErr w:type="spellStart"/>
      <w:r w:rsidR="001D21E6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1D21E6">
        <w:rPr>
          <w:rFonts w:ascii="Century" w:hAnsi="Century"/>
          <w:sz w:val="28"/>
          <w:szCs w:val="28"/>
          <w:lang w:eastAsia="uk-UA"/>
        </w:rPr>
        <w:t xml:space="preserve">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до рішення сесії </w:t>
      </w:r>
      <w:proofErr w:type="spellStart"/>
      <w:r>
        <w:rPr>
          <w:rFonts w:ascii="Century" w:eastAsia="Courier New" w:hAnsi="Century" w:cs="Courier New"/>
          <w:bCs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 w:cs="Courier New"/>
          <w:bCs/>
          <w:color w:val="000000"/>
          <w:lang w:eastAsia="en-US"/>
        </w:rPr>
        <w:t xml:space="preserve"> міської ради Львівської області</w:t>
      </w:r>
    </w:p>
    <w:p w14:paraId="5A082491" w14:textId="276DA536" w:rsidR="00BE4BAD" w:rsidRDefault="00085DF0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 </w:t>
      </w:r>
      <w:r w:rsidR="005A6938">
        <w:rPr>
          <w:rFonts w:ascii="Century" w:eastAsia="Courier New" w:hAnsi="Century" w:cs="Courier New"/>
          <w:bCs/>
          <w:color w:val="000000"/>
          <w:lang w:eastAsia="en-US"/>
        </w:rPr>
        <w:t>21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>
        <w:rPr>
          <w:rFonts w:ascii="Century" w:eastAsia="Courier New" w:hAnsi="Century" w:cs="Courier New"/>
          <w:bCs/>
          <w:color w:val="000000"/>
          <w:lang w:eastAsia="en-US"/>
        </w:rPr>
        <w:t>5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Городоцька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Городоцької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3467CAC8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21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>травня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</w:t>
            </w:r>
            <w:bookmarkStart w:id="1" w:name="_GoBack"/>
            <w:bookmarkEnd w:id="1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</w:t>
            </w:r>
            <w:proofErr w:type="gram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proofErr w:type="gram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),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гривень</w:t>
            </w:r>
            <w:proofErr w:type="spellEnd"/>
          </w:p>
        </w:tc>
      </w:tr>
      <w:tr w:rsidR="00137765" w14:paraId="2F98E557" w14:textId="77777777" w:rsidTr="00F57012">
        <w:trPr>
          <w:trHeight w:val="240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12991220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- виплата  пільгових пенсій  і допомог, відшкодування коштів за  видані медикаменти для пільгової категорії населення (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онкохворі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2830000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EF18682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2700000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B63DEB">
        <w:trPr>
          <w:trHeight w:hRule="exact" w:val="97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№50854 КНП «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«Реконструкція будівлі терапевтичного відділення 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5ADA8" w14:textId="77777777" w:rsidR="00B63DEB" w:rsidRDefault="00B63DEB" w:rsidP="00B63DEB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8C9580A" w14:textId="1768004D" w:rsidR="00137765" w:rsidRPr="00B63DEB" w:rsidRDefault="00137765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3D48704D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07AFE93E" w:rsidR="00137765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5CC664E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1500000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1427DBB3" w:rsidR="00612B70" w:rsidRPr="00612B70" w:rsidRDefault="0057694C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0000</w:t>
            </w:r>
          </w:p>
          <w:p w14:paraId="4DB9E5C4" w14:textId="255CF5F4" w:rsidR="00612B70" w:rsidRPr="00514837" w:rsidRDefault="00514837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514837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-1500000</w:t>
            </w:r>
          </w:p>
          <w:p w14:paraId="5DEF5905" w14:textId="77777777" w:rsidR="00612B70" w:rsidRPr="00514837" w:rsidRDefault="00612B70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D4DF10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50000</w:t>
            </w:r>
          </w:p>
          <w:p w14:paraId="4673D29B" w14:textId="7A5452C0" w:rsidR="00612B70" w:rsidRPr="00514837" w:rsidRDefault="00514837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514837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+1500000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18C3D3BC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3739117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28CA593" w14:textId="08298676" w:rsidR="00137765" w:rsidRPr="00B63DEB" w:rsidRDefault="00B63DEB" w:rsidP="00B63DEB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B63DEB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+1500000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486C44B6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7E4A7FF8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28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00000</w:t>
            </w:r>
          </w:p>
          <w:p w14:paraId="0917A2A9" w14:textId="75561167" w:rsidR="004A154E" w:rsidRPr="0026204E" w:rsidRDefault="004A154E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</w:tc>
      </w:tr>
      <w:tr w:rsidR="00F57012" w14:paraId="6355B6A0" w14:textId="77777777" w:rsidTr="00B63DEB">
        <w:trPr>
          <w:trHeight w:hRule="exact" w:val="525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7CD56B" w14:textId="77777777" w:rsidR="00496F99" w:rsidRDefault="00496F99" w:rsidP="00FC7648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Поточний ремонт палат педіатричного відділення КНП «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міської ради за адресою: Львівська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област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ь 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</w:p>
          <w:p w14:paraId="1C14357A" w14:textId="77777777" w:rsidR="00B63DEB" w:rsidRDefault="00B63DEB" w:rsidP="00FC7648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DA6A446" w14:textId="77777777" w:rsidR="00B63DEB" w:rsidRDefault="00B63DEB" w:rsidP="00B63DEB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Поточний ремонт системи опалення лікувального корпусу КНП «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міської ради за адресою: Львівська  область 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</w:p>
          <w:p w14:paraId="3C2AEFA2" w14:textId="1BD737A2" w:rsidR="00B63DEB" w:rsidRPr="00972584" w:rsidRDefault="00B63DEB" w:rsidP="00FC7648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0105FAD5" w:rsidR="00F57012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66308D9" w14:textId="60574EB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AAEEB40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72D1961F" w:rsidR="00F57012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780931AB" w:rsidR="00D50952" w:rsidRDefault="00D50952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300000</w:t>
            </w:r>
          </w:p>
          <w:p w14:paraId="594AE0E8" w14:textId="25294D07" w:rsidR="00FC7648" w:rsidRPr="00B63DEB" w:rsidRDefault="00B63DEB" w:rsidP="00FC7648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B63DEB">
              <w:rPr>
                <w:rFonts w:ascii="Century" w:hAnsi="Century"/>
                <w:b/>
                <w:sz w:val="20"/>
                <w:szCs w:val="20"/>
                <w:lang w:eastAsia="en-US"/>
              </w:rPr>
              <w:t>+340000</w:t>
            </w:r>
          </w:p>
          <w:p w14:paraId="118B4AF6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Pr="00FC7648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3CF8E7AC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200000</w:t>
            </w:r>
          </w:p>
          <w:p w14:paraId="0667B238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3DC8DF2" w14:textId="74E83E9B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CB6A82A" w14:textId="565DFD71" w:rsidR="00F57012" w:rsidRPr="00B63DEB" w:rsidRDefault="00B63DEB" w:rsidP="00B63DEB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B63DEB">
              <w:rPr>
                <w:rFonts w:ascii="Century" w:hAnsi="Century"/>
                <w:b/>
                <w:sz w:val="20"/>
                <w:szCs w:val="20"/>
                <w:lang w:eastAsia="en-US"/>
              </w:rPr>
              <w:t>+200000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4856A6E1" w:rsidR="00137765" w:rsidRPr="005C35F6" w:rsidRDefault="00B63DEB" w:rsidP="00B63DEB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31960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</w:t>
      </w:r>
      <w:proofErr w:type="spellStart"/>
      <w:r>
        <w:rPr>
          <w:rFonts w:ascii="Century" w:eastAsia="Courier New" w:hAnsi="Century"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/>
          <w:color w:val="000000"/>
          <w:lang w:eastAsia="en-US"/>
        </w:rPr>
        <w:t xml:space="preserve">  міської ради ) становлять   </w:t>
      </w:r>
    </w:p>
    <w:p w14:paraId="56F3A3E9" w14:textId="08979308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B63DEB" w:rsidRPr="00B63DEB">
        <w:rPr>
          <w:rFonts w:eastAsia="Courier New"/>
          <w:b/>
          <w:color w:val="000000"/>
          <w:lang w:eastAsia="en-US"/>
        </w:rPr>
        <w:t>31</w:t>
      </w:r>
      <w:r w:rsidR="0026204E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B63DEB">
        <w:rPr>
          <w:rFonts w:eastAsia="Courier New"/>
          <w:b/>
          <w:color w:val="000000"/>
          <w:lang w:eastAsia="en-US"/>
        </w:rPr>
        <w:t>960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1152A0"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16460" w14:textId="77777777" w:rsidR="00212722" w:rsidRDefault="00212722" w:rsidP="00B45203">
      <w:r>
        <w:separator/>
      </w:r>
    </w:p>
  </w:endnote>
  <w:endnote w:type="continuationSeparator" w:id="0">
    <w:p w14:paraId="0F980FA7" w14:textId="77777777" w:rsidR="00212722" w:rsidRDefault="00212722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E6862" w14:textId="77777777" w:rsidR="00212722" w:rsidRDefault="00212722" w:rsidP="00B45203">
      <w:r>
        <w:separator/>
      </w:r>
    </w:p>
  </w:footnote>
  <w:footnote w:type="continuationSeparator" w:id="0">
    <w:p w14:paraId="3E0A6377" w14:textId="77777777" w:rsidR="00212722" w:rsidRDefault="00212722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15"/>
  </w:num>
  <w:num w:numId="11">
    <w:abstractNumId w:val="16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85DF0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4837"/>
    <w:rsid w:val="005172AB"/>
    <w:rsid w:val="0052501A"/>
    <w:rsid w:val="005272D4"/>
    <w:rsid w:val="0053069B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3DEB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9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6D80A-E251-457D-A579-BE2C023B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3200</Words>
  <Characters>1825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2026-05-11T11:04:00Z</cp:lastPrinted>
  <dcterms:created xsi:type="dcterms:W3CDTF">2026-02-13T08:21:00Z</dcterms:created>
  <dcterms:modified xsi:type="dcterms:W3CDTF">2026-05-11T11:58:00Z</dcterms:modified>
</cp:coreProperties>
</file>